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5361" w14:textId="251A66B1" w:rsidR="00881CA8" w:rsidRDefault="007E05B8" w:rsidP="00881CA8">
      <w:pPr>
        <w:spacing w:line="276" w:lineRule="auto"/>
        <w:ind w:left="-540" w:right="-360"/>
        <w:rPr>
          <w:sz w:val="22"/>
          <w:szCs w:val="21"/>
        </w:rPr>
      </w:pPr>
      <w:r>
        <w:rPr>
          <w:noProof/>
        </w:rPr>
        <w:drawing>
          <wp:anchor distT="0" distB="0" distL="114300" distR="114300" simplePos="0" relativeHeight="251662336" behindDoc="0" locked="0" layoutInCell="1" allowOverlap="1" wp14:anchorId="00E25E09" wp14:editId="33C1D713">
            <wp:simplePos x="0" y="0"/>
            <wp:positionH relativeFrom="column">
              <wp:posOffset>-342900</wp:posOffset>
            </wp:positionH>
            <wp:positionV relativeFrom="paragraph">
              <wp:posOffset>-514350</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S Historical Logo_Trademark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881CA8">
        <w:rPr>
          <w:noProof/>
          <w:sz w:val="22"/>
          <w:szCs w:val="21"/>
        </w:rPr>
        <mc:AlternateContent>
          <mc:Choice Requires="wps">
            <w:drawing>
              <wp:anchor distT="0" distB="0" distL="114300" distR="114300" simplePos="0" relativeHeight="251658240" behindDoc="0" locked="0" layoutInCell="1" allowOverlap="1" wp14:anchorId="5F063471" wp14:editId="3BDED304">
                <wp:simplePos x="0" y="0"/>
                <wp:positionH relativeFrom="margin">
                  <wp:posOffset>895350</wp:posOffset>
                </wp:positionH>
                <wp:positionV relativeFrom="paragraph">
                  <wp:posOffset>-200025</wp:posOffset>
                </wp:positionV>
                <wp:extent cx="5124450" cy="990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87949" w14:textId="77777777" w:rsidR="00881CA8" w:rsidRPr="00CD5A42" w:rsidRDefault="00881CA8" w:rsidP="00C668B9">
                            <w:pPr>
                              <w:jc w:val="center"/>
                              <w:rPr>
                                <w:color w:val="FF0000"/>
                                <w:sz w:val="28"/>
                                <w:szCs w:val="28"/>
                              </w:rPr>
                            </w:pPr>
                            <w:r w:rsidRPr="00CD5A42">
                              <w:rPr>
                                <w:color w:val="FF0000"/>
                                <w:sz w:val="28"/>
                                <w:szCs w:val="28"/>
                              </w:rPr>
                              <w:t>NATIONAL ASSOCIATION OF POSTAL SUPERVISORS</w:t>
                            </w:r>
                          </w:p>
                          <w:p w14:paraId="72E1C38D" w14:textId="77777777" w:rsidR="00881CA8" w:rsidRPr="00CD5A42" w:rsidRDefault="00881CA8" w:rsidP="00C668B9">
                            <w:pPr>
                              <w:jc w:val="center"/>
                              <w:rPr>
                                <w:i/>
                                <w:color w:val="003366"/>
                                <w:sz w:val="20"/>
                                <w:szCs w:val="20"/>
                              </w:rPr>
                            </w:pPr>
                            <w:r w:rsidRPr="00CD5A42">
                              <w:rPr>
                                <w:i/>
                                <w:color w:val="003366"/>
                                <w:sz w:val="20"/>
                                <w:szCs w:val="20"/>
                              </w:rPr>
                              <w:t>National Headquarters</w:t>
                            </w:r>
                          </w:p>
                          <w:p w14:paraId="5A17F6DA" w14:textId="77777777" w:rsidR="00881CA8" w:rsidRPr="00CD5A42" w:rsidRDefault="00881CA8" w:rsidP="00C668B9">
                            <w:pPr>
                              <w:jc w:val="center"/>
                              <w:rPr>
                                <w:color w:val="003366"/>
                                <w:sz w:val="20"/>
                                <w:szCs w:val="20"/>
                              </w:rPr>
                            </w:pPr>
                            <w:smartTag w:uri="urn:schemas-microsoft-com:office:smarttags" w:element="Street">
                              <w:smartTag w:uri="urn:schemas-microsoft-com:office:smarttags" w:element="address">
                                <w:r w:rsidRPr="00CD5A42">
                                  <w:rPr>
                                    <w:color w:val="003366"/>
                                    <w:sz w:val="20"/>
                                    <w:szCs w:val="20"/>
                                  </w:rPr>
                                  <w:t>1727 KING STREET, SUITE 400</w:t>
                                </w:r>
                              </w:smartTag>
                            </w:smartTag>
                          </w:p>
                          <w:p w14:paraId="6465E222" w14:textId="77777777" w:rsidR="00881CA8" w:rsidRPr="00CD5A42" w:rsidRDefault="00881CA8" w:rsidP="00C668B9">
                            <w:pPr>
                              <w:jc w:val="center"/>
                              <w:rPr>
                                <w:color w:val="003366"/>
                                <w:sz w:val="20"/>
                                <w:szCs w:val="20"/>
                              </w:rPr>
                            </w:pPr>
                            <w:smartTag w:uri="urn:schemas-microsoft-com:office:smarttags" w:element="place">
                              <w:smartTag w:uri="urn:schemas-microsoft-com:office:smarttags" w:element="City">
                                <w:r w:rsidRPr="00CD5A42">
                                  <w:rPr>
                                    <w:color w:val="003366"/>
                                    <w:sz w:val="20"/>
                                    <w:szCs w:val="20"/>
                                  </w:rPr>
                                  <w:t>ALEXANDRIA</w:t>
                                </w:r>
                              </w:smartTag>
                              <w:r w:rsidRPr="00CD5A42">
                                <w:rPr>
                                  <w:color w:val="003366"/>
                                  <w:sz w:val="20"/>
                                  <w:szCs w:val="20"/>
                                </w:rPr>
                                <w:t xml:space="preserve">, </w:t>
                              </w:r>
                              <w:smartTag w:uri="urn:schemas-microsoft-com:office:smarttags" w:element="State">
                                <w:r w:rsidRPr="00CD5A42">
                                  <w:rPr>
                                    <w:color w:val="003366"/>
                                    <w:sz w:val="20"/>
                                    <w:szCs w:val="20"/>
                                  </w:rPr>
                                  <w:t>VA</w:t>
                                </w:r>
                              </w:smartTag>
                              <w:r w:rsidRPr="00CD5A42">
                                <w:rPr>
                                  <w:color w:val="003366"/>
                                  <w:sz w:val="20"/>
                                  <w:szCs w:val="20"/>
                                </w:rPr>
                                <w:t xml:space="preserve"> </w:t>
                              </w:r>
                              <w:smartTag w:uri="urn:schemas-microsoft-com:office:smarttags" w:element="PostalCode">
                                <w:r w:rsidRPr="00CD5A42">
                                  <w:rPr>
                                    <w:color w:val="003366"/>
                                    <w:sz w:val="20"/>
                                    <w:szCs w:val="20"/>
                                  </w:rPr>
                                  <w:t>22314-2753</w:t>
                                </w:r>
                              </w:smartTag>
                            </w:smartTag>
                          </w:p>
                          <w:p w14:paraId="33A1237F" w14:textId="77777777" w:rsidR="00881CA8" w:rsidRPr="00CD5A42" w:rsidRDefault="00881CA8" w:rsidP="00C668B9">
                            <w:pPr>
                              <w:jc w:val="center"/>
                              <w:rPr>
                                <w:color w:val="003366"/>
                                <w:sz w:val="20"/>
                                <w:szCs w:val="20"/>
                              </w:rPr>
                            </w:pPr>
                            <w:r w:rsidRPr="00CD5A42">
                              <w:rPr>
                                <w:color w:val="003366"/>
                                <w:sz w:val="20"/>
                                <w:szCs w:val="20"/>
                              </w:rPr>
                              <w:t>(703) 836-9660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63471" id="_x0000_t202" coordsize="21600,21600" o:spt="202" path="m,l,21600r21600,l21600,xe">
                <v:stroke joinstyle="miter"/>
                <v:path gradientshapeok="t" o:connecttype="rect"/>
              </v:shapetype>
              <v:shape id="Text Box 5" o:spid="_x0000_s1026" type="#_x0000_t202" style="position:absolute;left:0;text-align:left;margin-left:70.5pt;margin-top:-15.75pt;width:403.5pt;height: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" stroked="f">
                <v:textbox>
                  <w:txbxContent>
                    <w:p w14:paraId="31C87949" w14:textId="77777777" w:rsidR="00881CA8" w:rsidRPr="00CD5A42" w:rsidRDefault="00881CA8" w:rsidP="00C668B9">
                      <w:pPr>
                        <w:jc w:val="center"/>
                        <w:rPr>
                          <w:color w:val="FF0000"/>
                          <w:sz w:val="28"/>
                          <w:szCs w:val="28"/>
                        </w:rPr>
                      </w:pPr>
                      <w:r w:rsidRPr="00CD5A42">
                        <w:rPr>
                          <w:color w:val="FF0000"/>
                          <w:sz w:val="28"/>
                          <w:szCs w:val="28"/>
                        </w:rPr>
                        <w:t>NATIONAL ASSOCIATION OF POSTAL SUPERVISORS</w:t>
                      </w:r>
                    </w:p>
                    <w:p w14:paraId="72E1C38D" w14:textId="77777777" w:rsidR="00881CA8" w:rsidRPr="00CD5A42" w:rsidRDefault="00881CA8" w:rsidP="00C668B9">
                      <w:pPr>
                        <w:jc w:val="center"/>
                        <w:rPr>
                          <w:i/>
                          <w:color w:val="003366"/>
                          <w:sz w:val="20"/>
                          <w:szCs w:val="20"/>
                        </w:rPr>
                      </w:pPr>
                      <w:r w:rsidRPr="00CD5A42">
                        <w:rPr>
                          <w:i/>
                          <w:color w:val="003366"/>
                          <w:sz w:val="20"/>
                          <w:szCs w:val="20"/>
                        </w:rPr>
                        <w:t>National Headquarters</w:t>
                      </w:r>
                    </w:p>
                    <w:p w14:paraId="5A17F6DA" w14:textId="77777777" w:rsidR="00881CA8" w:rsidRPr="00CD5A42" w:rsidRDefault="00881CA8" w:rsidP="00C668B9">
                      <w:pPr>
                        <w:jc w:val="center"/>
                        <w:rPr>
                          <w:color w:val="003366"/>
                          <w:sz w:val="20"/>
                          <w:szCs w:val="20"/>
                        </w:rPr>
                      </w:pPr>
                      <w:smartTag w:uri="urn:schemas-microsoft-com:office:smarttags" w:element="Street">
                        <w:smartTag w:uri="urn:schemas-microsoft-com:office:smarttags" w:element="address">
                          <w:r w:rsidRPr="00CD5A42">
                            <w:rPr>
                              <w:color w:val="003366"/>
                              <w:sz w:val="20"/>
                              <w:szCs w:val="20"/>
                            </w:rPr>
                            <w:t>1727 KING STREET, SUITE 400</w:t>
                          </w:r>
                        </w:smartTag>
                      </w:smartTag>
                    </w:p>
                    <w:p w14:paraId="6465E222" w14:textId="77777777" w:rsidR="00881CA8" w:rsidRPr="00CD5A42" w:rsidRDefault="00881CA8" w:rsidP="00C668B9">
                      <w:pPr>
                        <w:jc w:val="center"/>
                        <w:rPr>
                          <w:color w:val="003366"/>
                          <w:sz w:val="20"/>
                          <w:szCs w:val="20"/>
                        </w:rPr>
                      </w:pPr>
                      <w:smartTag w:uri="urn:schemas-microsoft-com:office:smarttags" w:element="place">
                        <w:smartTag w:uri="urn:schemas-microsoft-com:office:smarttags" w:element="City">
                          <w:r w:rsidRPr="00CD5A42">
                            <w:rPr>
                              <w:color w:val="003366"/>
                              <w:sz w:val="20"/>
                              <w:szCs w:val="20"/>
                            </w:rPr>
                            <w:t>ALEXANDRIA</w:t>
                          </w:r>
                        </w:smartTag>
                        <w:r w:rsidRPr="00CD5A42">
                          <w:rPr>
                            <w:color w:val="003366"/>
                            <w:sz w:val="20"/>
                            <w:szCs w:val="20"/>
                          </w:rPr>
                          <w:t xml:space="preserve">, </w:t>
                        </w:r>
                        <w:smartTag w:uri="urn:schemas-microsoft-com:office:smarttags" w:element="State">
                          <w:r w:rsidRPr="00CD5A42">
                            <w:rPr>
                              <w:color w:val="003366"/>
                              <w:sz w:val="20"/>
                              <w:szCs w:val="20"/>
                            </w:rPr>
                            <w:t>VA</w:t>
                          </w:r>
                        </w:smartTag>
                        <w:r w:rsidRPr="00CD5A42">
                          <w:rPr>
                            <w:color w:val="003366"/>
                            <w:sz w:val="20"/>
                            <w:szCs w:val="20"/>
                          </w:rPr>
                          <w:t xml:space="preserve"> </w:t>
                        </w:r>
                        <w:smartTag w:uri="urn:schemas-microsoft-com:office:smarttags" w:element="PostalCode">
                          <w:r w:rsidRPr="00CD5A42">
                            <w:rPr>
                              <w:color w:val="003366"/>
                              <w:sz w:val="20"/>
                              <w:szCs w:val="20"/>
                            </w:rPr>
                            <w:t>22314-2753</w:t>
                          </w:r>
                        </w:smartTag>
                      </w:smartTag>
                    </w:p>
                    <w:p w14:paraId="33A1237F" w14:textId="77777777" w:rsidR="00881CA8" w:rsidRPr="00CD5A42" w:rsidRDefault="00881CA8" w:rsidP="00C668B9">
                      <w:pPr>
                        <w:jc w:val="center"/>
                        <w:rPr>
                          <w:color w:val="003366"/>
                          <w:sz w:val="20"/>
                          <w:szCs w:val="20"/>
                        </w:rPr>
                      </w:pPr>
                      <w:r w:rsidRPr="00CD5A42">
                        <w:rPr>
                          <w:color w:val="003366"/>
                          <w:sz w:val="20"/>
                          <w:szCs w:val="20"/>
                        </w:rPr>
                        <w:t>(703) 836-9660</w:t>
                      </w:r>
                    </w:p>
                  </w:txbxContent>
                </v:textbox>
                <w10:wrap anchorx="margin"/>
              </v:shape>
            </w:pict>
          </mc:Fallback>
        </mc:AlternateContent>
      </w:r>
    </w:p>
    <w:p w14:paraId="4A46826F" w14:textId="0DCBD386" w:rsidR="00881CA8" w:rsidRDefault="00881CA8" w:rsidP="00881CA8">
      <w:pPr>
        <w:spacing w:line="276" w:lineRule="auto"/>
        <w:ind w:left="-540" w:right="-360"/>
        <w:rPr>
          <w:sz w:val="22"/>
          <w:szCs w:val="21"/>
        </w:rPr>
      </w:pPr>
    </w:p>
    <w:p w14:paraId="0E06C022" w14:textId="36533E36" w:rsidR="00881CA8" w:rsidRDefault="00881CA8" w:rsidP="00881CA8">
      <w:pPr>
        <w:spacing w:line="276" w:lineRule="auto"/>
        <w:ind w:left="-540" w:right="-360"/>
        <w:rPr>
          <w:sz w:val="22"/>
          <w:szCs w:val="21"/>
        </w:rPr>
      </w:pPr>
    </w:p>
    <w:p w14:paraId="340589BB" w14:textId="13289ED9" w:rsidR="00881CA8" w:rsidRDefault="00881CA8" w:rsidP="00881CA8">
      <w:pPr>
        <w:spacing w:line="276" w:lineRule="auto"/>
        <w:ind w:left="-540" w:right="-360"/>
        <w:rPr>
          <w:sz w:val="22"/>
          <w:szCs w:val="21"/>
        </w:rPr>
      </w:pPr>
    </w:p>
    <w:p w14:paraId="5381994F" w14:textId="0E066566" w:rsidR="00D72E23" w:rsidRDefault="00D72E23" w:rsidP="00881CA8">
      <w:pPr>
        <w:spacing w:line="276" w:lineRule="auto"/>
        <w:ind w:left="-540" w:right="-360"/>
        <w:rPr>
          <w:sz w:val="22"/>
          <w:szCs w:val="21"/>
        </w:rPr>
      </w:pPr>
    </w:p>
    <w:p w14:paraId="2DE34564" w14:textId="1DB90A2F" w:rsidR="00D72E23" w:rsidRDefault="00D72E23" w:rsidP="00881CA8">
      <w:pPr>
        <w:spacing w:line="276" w:lineRule="auto"/>
        <w:ind w:left="-540" w:right="-360"/>
        <w:rPr>
          <w:sz w:val="22"/>
          <w:szCs w:val="21"/>
        </w:rPr>
      </w:pPr>
    </w:p>
    <w:p w14:paraId="3A0358BC" w14:textId="55F433C5" w:rsidR="00E14AA0" w:rsidRDefault="00881CA8" w:rsidP="00881CA8">
      <w:pPr>
        <w:ind w:left="-547"/>
        <w:jc w:val="both"/>
        <w:rPr>
          <w:szCs w:val="23"/>
        </w:rPr>
      </w:pPr>
      <w:r w:rsidRPr="004610B2">
        <w:rPr>
          <w:szCs w:val="23"/>
        </w:rPr>
        <w:tab/>
      </w:r>
    </w:p>
    <w:p w14:paraId="3D3BAD77" w14:textId="0AE389BF" w:rsidR="00E14AA0" w:rsidRDefault="00E14AA0" w:rsidP="00881CA8">
      <w:pPr>
        <w:ind w:left="-547"/>
        <w:jc w:val="both"/>
        <w:rPr>
          <w:szCs w:val="23"/>
        </w:rPr>
      </w:pPr>
    </w:p>
    <w:p w14:paraId="17E73904" w14:textId="77777777" w:rsidR="009159A5" w:rsidRPr="009159A5" w:rsidRDefault="009159A5" w:rsidP="009159A5">
      <w:pPr>
        <w:spacing w:before="100" w:beforeAutospacing="1" w:after="100" w:afterAutospacing="1"/>
        <w:jc w:val="both"/>
        <w:rPr>
          <w:rFonts w:ascii="Bookman Old Style" w:hAnsi="Bookman Old Style"/>
        </w:rPr>
      </w:pPr>
      <w:r w:rsidRPr="009159A5">
        <w:rPr>
          <w:rFonts w:ascii="Bookman Old Style" w:hAnsi="Bookman Old Style"/>
          <w:i/>
          <w:iCs/>
        </w:rPr>
        <w:t>To our members, as you may know, NAPS went through the process to trademark our 2 logos, the traditional historical logo and the sleek modern logo. Now that the process is finally complete, attached are guidance and instructions for use of the trademarked NAPS logos. Please review these, and share with other members in your areas … We will be posting this information on the NAPS website to provide these instructions to our members and vendors. Our intent is not to charge members for use of the trademarked logos, but to have control over who is using the logos, and for what purpose.</w:t>
      </w:r>
      <w:bookmarkStart w:id="0" w:name="_GoBack"/>
      <w:bookmarkEnd w:id="0"/>
    </w:p>
    <w:p w14:paraId="1C831BA2" w14:textId="77777777" w:rsidR="009159A5" w:rsidRPr="009159A5" w:rsidRDefault="009159A5" w:rsidP="009159A5">
      <w:pPr>
        <w:spacing w:before="100" w:beforeAutospacing="1" w:after="100" w:afterAutospacing="1"/>
        <w:jc w:val="both"/>
        <w:rPr>
          <w:rFonts w:ascii="Bookman Old Style" w:hAnsi="Bookman Old Style"/>
        </w:rPr>
      </w:pPr>
      <w:r w:rsidRPr="009159A5">
        <w:rPr>
          <w:rFonts w:ascii="Bookman Old Style" w:hAnsi="Bookman Old Style"/>
          <w:i/>
          <w:iCs/>
        </w:rPr>
        <w:t>For vendors, we will review applications to use the logos, and similarly NAPS just seeks to know who is using the logo, and for what commercial purpose. Determinations on whether to charge for use of the logos for business purposes will be made on a case by case basis. For those vendors we have regularly done business with, and who contribute to our various NAPS functions, we will not necessarily charge to use the NAPS logos. Again, our main purpose for trademarking the logos was to control who is using them and for what purpose.</w:t>
      </w:r>
    </w:p>
    <w:p w14:paraId="6CC7D846" w14:textId="0A50FB41" w:rsidR="009159A5" w:rsidRPr="009159A5" w:rsidRDefault="009159A5" w:rsidP="009159A5">
      <w:pPr>
        <w:spacing w:before="100" w:beforeAutospacing="1" w:after="100" w:afterAutospacing="1"/>
        <w:jc w:val="both"/>
        <w:rPr>
          <w:rFonts w:ascii="Bookman Old Style" w:hAnsi="Bookman Old Style"/>
        </w:rPr>
      </w:pPr>
      <w:r w:rsidRPr="009159A5">
        <w:rPr>
          <w:rFonts w:ascii="Bookman Old Style" w:hAnsi="Bookman Old Style"/>
          <w:i/>
          <w:iCs/>
        </w:rPr>
        <w:t>Applications to use the NAPS logos, for members and vendors, must be sent to NAPS HQ for</w:t>
      </w:r>
      <w:r w:rsidRPr="009159A5">
        <w:rPr>
          <w:rFonts w:ascii="Bookman Old Style" w:hAnsi="Bookman Old Style"/>
          <w:i/>
          <w:iCs/>
        </w:rPr>
        <w:t xml:space="preserve"> </w:t>
      </w:r>
      <w:r w:rsidRPr="009159A5">
        <w:rPr>
          <w:rFonts w:ascii="Bookman Old Style" w:hAnsi="Bookman Old Style"/>
          <w:i/>
          <w:iCs/>
        </w:rPr>
        <w:t xml:space="preserve">review. Thank you. </w:t>
      </w:r>
    </w:p>
    <w:p w14:paraId="00EF0478" w14:textId="14B83C3F" w:rsidR="009478A4" w:rsidRDefault="009478A4" w:rsidP="00881CA8">
      <w:pPr>
        <w:ind w:left="-547"/>
        <w:jc w:val="both"/>
        <w:rPr>
          <w:sz w:val="22"/>
          <w:szCs w:val="21"/>
        </w:rPr>
      </w:pPr>
    </w:p>
    <w:p w14:paraId="02E9D111" w14:textId="61FB08F3" w:rsidR="00043CA9" w:rsidRPr="00881CA8" w:rsidRDefault="005A375A" w:rsidP="00881CA8">
      <w:pPr>
        <w:ind w:left="-547"/>
        <w:jc w:val="both"/>
        <w:rPr>
          <w:sz w:val="22"/>
          <w:szCs w:val="21"/>
        </w:rPr>
      </w:pPr>
      <w:r>
        <w:rPr>
          <w:noProof/>
        </w:rPr>
        <mc:AlternateContent>
          <mc:Choice Requires="wps">
            <w:drawing>
              <wp:anchor distT="45720" distB="45720" distL="114300" distR="114300" simplePos="0" relativeHeight="251661312" behindDoc="0" locked="1" layoutInCell="1" allowOverlap="1" wp14:anchorId="307E6ED9" wp14:editId="769340DF">
                <wp:simplePos x="0" y="0"/>
                <wp:positionH relativeFrom="column">
                  <wp:posOffset>-123825</wp:posOffset>
                </wp:positionH>
                <wp:positionV relativeFrom="page">
                  <wp:posOffset>9587230</wp:posOffset>
                </wp:positionV>
                <wp:extent cx="6372860" cy="375285"/>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375285"/>
                        </a:xfrm>
                        <a:prstGeom prst="rect">
                          <a:avLst/>
                        </a:prstGeom>
                        <a:solidFill>
                          <a:srgbClr val="FFFFFF"/>
                        </a:solidFill>
                        <a:ln w="9525">
                          <a:noFill/>
                          <a:miter lim="800000"/>
                          <a:headEnd/>
                          <a:tailEnd/>
                        </a:ln>
                      </wps:spPr>
                      <wps:txbx>
                        <w:txbxContent>
                          <w:p w14:paraId="4A60F058" w14:textId="77777777" w:rsidR="005A375A" w:rsidRPr="005A375A" w:rsidRDefault="005A375A" w:rsidP="005A375A">
                            <w:pPr>
                              <w:jc w:val="center"/>
                              <w:rPr>
                                <w:i/>
                                <w:color w:val="1F3864" w:themeColor="accent5" w:themeShade="80"/>
                                <w:sz w:val="21"/>
                                <w:szCs w:val="21"/>
                              </w:rPr>
                            </w:pPr>
                            <w:r w:rsidRPr="005A375A">
                              <w:rPr>
                                <w:i/>
                                <w:color w:val="1F3864" w:themeColor="accent5" w:themeShade="80"/>
                                <w:sz w:val="21"/>
                                <w:szCs w:val="21"/>
                              </w:rPr>
                              <w:t>Representing supervisors, managers and postmasters in the United States Postal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E6ED9" id="Text Box 2" o:spid="_x0000_s1027" type="#_x0000_t202" style="position:absolute;left:0;text-align:left;margin-left:-9.75pt;margin-top:754.9pt;width:501.8pt;height:29.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" stroked="f">
                <v:textbox style="mso-fit-shape-to-text:t">
                  <w:txbxContent>
                    <w:p w14:paraId="4A60F058" w14:textId="77777777" w:rsidR="005A375A" w:rsidRPr="005A375A" w:rsidRDefault="005A375A" w:rsidP="005A375A">
                      <w:pPr>
                        <w:jc w:val="center"/>
                        <w:rPr>
                          <w:i/>
                          <w:color w:val="1F3864" w:themeColor="accent5" w:themeShade="80"/>
                          <w:sz w:val="21"/>
                          <w:szCs w:val="21"/>
                        </w:rPr>
                      </w:pPr>
                      <w:r w:rsidRPr="005A375A">
                        <w:rPr>
                          <w:i/>
                          <w:color w:val="1F3864" w:themeColor="accent5" w:themeShade="80"/>
                          <w:sz w:val="21"/>
                          <w:szCs w:val="21"/>
                        </w:rPr>
                        <w:t>Representing supervisors, managers and postmasters in the United States Postal Service</w:t>
                      </w:r>
                    </w:p>
                  </w:txbxContent>
                </v:textbox>
                <w10:wrap type="square" anchory="page"/>
                <w10:anchorlock/>
              </v:shape>
            </w:pict>
          </mc:Fallback>
        </mc:AlternateContent>
      </w:r>
    </w:p>
    <w:sectPr w:rsidR="00043CA9" w:rsidRPr="00881CA8" w:rsidSect="00D72E2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A8"/>
    <w:rsid w:val="00043CA9"/>
    <w:rsid w:val="00262A92"/>
    <w:rsid w:val="004C0C98"/>
    <w:rsid w:val="005A375A"/>
    <w:rsid w:val="007E05B8"/>
    <w:rsid w:val="008027D8"/>
    <w:rsid w:val="00881CA8"/>
    <w:rsid w:val="008968BB"/>
    <w:rsid w:val="009159A5"/>
    <w:rsid w:val="009478A4"/>
    <w:rsid w:val="009A626E"/>
    <w:rsid w:val="009E429B"/>
    <w:rsid w:val="00D72E23"/>
    <w:rsid w:val="00E14AA0"/>
    <w:rsid w:val="00ED095F"/>
    <w:rsid w:val="00F30A96"/>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81F7910"/>
  <w15:chartTrackingRefBased/>
  <w15:docId w15:val="{B6398B83-C7F1-4EA2-B27A-A6BB1B1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1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CA8"/>
    <w:rPr>
      <w:color w:val="0000FF"/>
      <w:u w:val="single"/>
    </w:rPr>
  </w:style>
  <w:style w:type="paragraph" w:styleId="BalloonText">
    <w:name w:val="Balloon Text"/>
    <w:basedOn w:val="Normal"/>
    <w:link w:val="BalloonTextChar"/>
    <w:uiPriority w:val="99"/>
    <w:semiHidden/>
    <w:unhideWhenUsed/>
    <w:rsid w:val="00881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CA8"/>
    <w:rPr>
      <w:rFonts w:ascii="Segoe UI" w:eastAsia="Times New Roman" w:hAnsi="Segoe UI" w:cs="Segoe UI"/>
      <w:sz w:val="18"/>
      <w:szCs w:val="18"/>
    </w:rPr>
  </w:style>
  <w:style w:type="paragraph" w:customStyle="1" w:styleId="Default">
    <w:name w:val="Default"/>
    <w:basedOn w:val="Normal"/>
    <w:rsid w:val="009A626E"/>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3571">
      <w:bodyDiv w:val="1"/>
      <w:marLeft w:val="0"/>
      <w:marRight w:val="0"/>
      <w:marTop w:val="0"/>
      <w:marBottom w:val="0"/>
      <w:divBdr>
        <w:top w:val="none" w:sz="0" w:space="0" w:color="auto"/>
        <w:left w:val="none" w:sz="0" w:space="0" w:color="auto"/>
        <w:bottom w:val="none" w:sz="0" w:space="0" w:color="auto"/>
        <w:right w:val="none" w:sz="0" w:space="0" w:color="auto"/>
      </w:divBdr>
    </w:div>
    <w:div w:id="444347022">
      <w:bodyDiv w:val="1"/>
      <w:marLeft w:val="0"/>
      <w:marRight w:val="0"/>
      <w:marTop w:val="0"/>
      <w:marBottom w:val="0"/>
      <w:divBdr>
        <w:top w:val="none" w:sz="0" w:space="0" w:color="auto"/>
        <w:left w:val="none" w:sz="0" w:space="0" w:color="auto"/>
        <w:bottom w:val="none" w:sz="0" w:space="0" w:color="auto"/>
        <w:right w:val="none" w:sz="0" w:space="0" w:color="auto"/>
      </w:divBdr>
    </w:div>
    <w:div w:id="816382395">
      <w:bodyDiv w:val="1"/>
      <w:marLeft w:val="0"/>
      <w:marRight w:val="0"/>
      <w:marTop w:val="0"/>
      <w:marBottom w:val="0"/>
      <w:divBdr>
        <w:top w:val="none" w:sz="0" w:space="0" w:color="auto"/>
        <w:left w:val="none" w:sz="0" w:space="0" w:color="auto"/>
        <w:bottom w:val="none" w:sz="0" w:space="0" w:color="auto"/>
        <w:right w:val="none" w:sz="0" w:space="0" w:color="auto"/>
      </w:divBdr>
    </w:div>
    <w:div w:id="855968583">
      <w:bodyDiv w:val="1"/>
      <w:marLeft w:val="0"/>
      <w:marRight w:val="0"/>
      <w:marTop w:val="0"/>
      <w:marBottom w:val="0"/>
      <w:divBdr>
        <w:top w:val="none" w:sz="0" w:space="0" w:color="auto"/>
        <w:left w:val="none" w:sz="0" w:space="0" w:color="auto"/>
        <w:bottom w:val="none" w:sz="0" w:space="0" w:color="auto"/>
        <w:right w:val="none" w:sz="0" w:space="0" w:color="auto"/>
      </w:divBdr>
    </w:div>
    <w:div w:id="1309478232">
      <w:bodyDiv w:val="1"/>
      <w:marLeft w:val="0"/>
      <w:marRight w:val="0"/>
      <w:marTop w:val="0"/>
      <w:marBottom w:val="0"/>
      <w:divBdr>
        <w:top w:val="none" w:sz="0" w:space="0" w:color="auto"/>
        <w:left w:val="none" w:sz="0" w:space="0" w:color="auto"/>
        <w:bottom w:val="none" w:sz="0" w:space="0" w:color="auto"/>
        <w:right w:val="none" w:sz="0" w:space="0" w:color="auto"/>
      </w:divBdr>
    </w:div>
    <w:div w:id="16282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Duncan</dc:creator>
  <cp:keywords/>
  <dc:description/>
  <cp:lastModifiedBy>Jennifer Rae</cp:lastModifiedBy>
  <cp:revision>2</cp:revision>
  <cp:lastPrinted>2016-08-25T16:08:00Z</cp:lastPrinted>
  <dcterms:created xsi:type="dcterms:W3CDTF">2019-10-01T16:56:00Z</dcterms:created>
  <dcterms:modified xsi:type="dcterms:W3CDTF">2019-10-01T16:56:00Z</dcterms:modified>
</cp:coreProperties>
</file>